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49" w:rsidRPr="000D631D" w:rsidRDefault="00491B9B" w:rsidP="00074592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0D631D">
        <w:rPr>
          <w:rFonts w:cs="B Titr" w:hint="cs"/>
          <w:sz w:val="20"/>
          <w:szCs w:val="20"/>
          <w:rtl/>
          <w:lang w:bidi="fa-IR"/>
        </w:rPr>
        <w:t>چک لیست بهره برداری موسسات کوچک</w:t>
      </w:r>
    </w:p>
    <w:p w:rsidR="00074592" w:rsidRPr="000D631D" w:rsidRDefault="00074592" w:rsidP="00074592">
      <w:pPr>
        <w:bidi/>
        <w:rPr>
          <w:rFonts w:cs="B Titr"/>
          <w:sz w:val="20"/>
          <w:szCs w:val="20"/>
          <w:rtl/>
          <w:lang w:bidi="fa-IR"/>
        </w:rPr>
      </w:pPr>
    </w:p>
    <w:p w:rsidR="00074592" w:rsidRPr="000D631D" w:rsidRDefault="00074592" w:rsidP="00114F12">
      <w:pPr>
        <w:bidi/>
        <w:rPr>
          <w:rFonts w:cs="B Titr"/>
          <w:sz w:val="20"/>
          <w:szCs w:val="20"/>
          <w:rtl/>
          <w:lang w:bidi="fa-IR"/>
        </w:rPr>
      </w:pPr>
      <w:r w:rsidRPr="000D631D">
        <w:rPr>
          <w:rFonts w:cs="B Titr" w:hint="cs"/>
          <w:sz w:val="20"/>
          <w:szCs w:val="20"/>
          <w:rtl/>
          <w:lang w:bidi="fa-IR"/>
        </w:rPr>
        <w:t>نوع</w:t>
      </w:r>
      <w:r w:rsidR="00F76B61">
        <w:rPr>
          <w:rFonts w:cs="B Titr" w:hint="cs"/>
          <w:sz w:val="20"/>
          <w:szCs w:val="20"/>
          <w:rtl/>
          <w:lang w:bidi="fa-IR"/>
        </w:rPr>
        <w:t xml:space="preserve"> و نام </w:t>
      </w:r>
      <w:r w:rsidRPr="000D631D">
        <w:rPr>
          <w:rFonts w:cs="B Titr" w:hint="cs"/>
          <w:sz w:val="20"/>
          <w:szCs w:val="20"/>
          <w:rtl/>
          <w:lang w:bidi="fa-IR"/>
        </w:rPr>
        <w:t xml:space="preserve"> موسسه:                                                                                                         </w:t>
      </w:r>
      <w:r w:rsidR="00114F12" w:rsidRPr="000D631D">
        <w:rPr>
          <w:rFonts w:cs="B Titr" w:hint="cs"/>
          <w:sz w:val="20"/>
          <w:szCs w:val="20"/>
          <w:rtl/>
          <w:lang w:bidi="fa-IR"/>
        </w:rPr>
        <w:t xml:space="preserve">                   </w:t>
      </w:r>
      <w:r w:rsidRPr="000D631D">
        <w:rPr>
          <w:rFonts w:cs="B Titr" w:hint="cs"/>
          <w:sz w:val="20"/>
          <w:szCs w:val="20"/>
          <w:rtl/>
          <w:lang w:bidi="fa-IR"/>
        </w:rPr>
        <w:t xml:space="preserve">       موسس/موسسان(حقیقی، حقوقی)</w:t>
      </w:r>
    </w:p>
    <w:p w:rsidR="00074592" w:rsidRPr="000D631D" w:rsidRDefault="00F76B61" w:rsidP="00114F12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  <w:r w:rsidR="00074592" w:rsidRPr="000D631D">
        <w:rPr>
          <w:rFonts w:cs="B Titr" w:hint="cs"/>
          <w:sz w:val="20"/>
          <w:szCs w:val="20"/>
          <w:rtl/>
          <w:lang w:bidi="fa-IR"/>
        </w:rPr>
        <w:t>شهر مورد تقاضا</w:t>
      </w:r>
      <w:r w:rsidR="00114F12" w:rsidRPr="000D631D">
        <w:rPr>
          <w:rFonts w:cs="B Titr" w:hint="cs"/>
          <w:sz w:val="20"/>
          <w:szCs w:val="20"/>
          <w:rtl/>
          <w:lang w:bidi="fa-IR"/>
        </w:rPr>
        <w:t xml:space="preserve"> :</w:t>
      </w:r>
    </w:p>
    <w:p w:rsidR="00074592" w:rsidRPr="000D631D" w:rsidRDefault="00074592" w:rsidP="00F76B61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D631D">
        <w:rPr>
          <w:rFonts w:cs="B Titr" w:hint="cs"/>
          <w:sz w:val="20"/>
          <w:szCs w:val="20"/>
          <w:rtl/>
          <w:lang w:bidi="fa-IR"/>
        </w:rPr>
        <w:t>-------</w:t>
      </w:r>
      <w:r w:rsidR="001C4944" w:rsidRPr="000D631D">
        <w:rPr>
          <w:rFonts w:cs="B Titr" w:hint="cs"/>
          <w:sz w:val="20"/>
          <w:szCs w:val="20"/>
          <w:rtl/>
          <w:lang w:bidi="fa-IR"/>
        </w:rPr>
        <w:t>-------</w:t>
      </w:r>
      <w:r w:rsidRPr="000D631D">
        <w:rPr>
          <w:rFonts w:cs="B Titr" w:hint="cs"/>
          <w:sz w:val="20"/>
          <w:szCs w:val="20"/>
          <w:rtl/>
          <w:lang w:bidi="fa-IR"/>
        </w:rPr>
        <w:t>--------------------------------------------------</w:t>
      </w:r>
    </w:p>
    <w:p w:rsidR="00074592" w:rsidRPr="000D631D" w:rsidRDefault="002B4FE4" w:rsidP="00A1557C">
      <w:pPr>
        <w:bidi/>
        <w:jc w:val="both"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34" style="position:absolute;left:0;text-align:left;margin-left:120.75pt;margin-top:3.7pt;width:12.75pt;height:13.5pt;z-index:251666432" arcsize="10923f"/>
        </w:pict>
      </w: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36" style="position:absolute;left:0;text-align:left;margin-left:60.75pt;margin-top:3.7pt;width:12.75pt;height:13.5pt;z-index:251667456" arcsize="10923f"/>
        </w:pic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در مورخ </w:t>
      </w:r>
      <w:r w:rsidR="00D4010E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.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...../.....</w:t>
      </w:r>
      <w:r w:rsidR="00D4010E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.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/1401 پیرو مراجعه خانم/آقای ..........................</w:t>
      </w:r>
      <w:r w:rsidR="00D4010E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نماینده قانو</w:t>
      </w:r>
      <w:r w:rsidR="001C4944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ن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ی موسس</w:t>
      </w:r>
      <w:r w:rsidR="00A1557C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</w:t>
      </w:r>
      <w:r w:rsidR="001C4944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متقاضی</w:t>
      </w:r>
      <w:r w:rsidR="00A1557C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</w:t>
      </w:r>
      <w:r w:rsidR="001C4944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تاسیس موسسه ..............................................................</w:t>
      </w:r>
      <w:r w:rsidR="00D4010E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در شهر</w:t>
      </w:r>
      <w:r w:rsidR="00D4010E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...................................</w:t>
      </w:r>
      <w:r w:rsidR="00D4010E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در</w:t>
      </w:r>
      <w:r w:rsidR="001C4944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محل اداره صدور پروانه حضور بهم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رساندند و ضمن تاکید بر مفاد آئین نامه و ضرورت رعایت کلیه قوانین و مقررات مربوطه (فضای فیزیکی، نیروی انسانی، تجهیزات و ...) و </w:t>
      </w:r>
      <w:r w:rsidR="008E535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اعلام صریح نامبرده بر مطالعه آئین نامه و بخشنامه، </w:t>
      </w:r>
      <w:r w:rsidR="00074592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مدارک ذیل از ایشان تحویل گرفته </w:t>
      </w:r>
      <w:r w:rsidR="008E535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شد</w:t>
      </w:r>
      <w:r w:rsidR="001C4944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:</w:t>
      </w:r>
    </w:p>
    <w:p w:rsidR="008E535A" w:rsidRPr="000D631D" w:rsidRDefault="00C66C90" w:rsidP="00491B9B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</w:t>
      </w:r>
      <w:r w:rsidR="00491B9B" w:rsidRPr="000D631D">
        <w:rPr>
          <w:rFonts w:cs="B Titr" w:hint="cs"/>
          <w:b/>
          <w:bCs w:val="0"/>
          <w:sz w:val="20"/>
          <w:szCs w:val="20"/>
          <w:rtl/>
          <w:lang w:bidi="fa-IR"/>
        </w:rPr>
        <w:t>1-</w:t>
      </w:r>
      <w:r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</w:t>
      </w:r>
      <w:r w:rsidR="00491B9B" w:rsidRPr="000D631D">
        <w:rPr>
          <w:rFonts w:cs="B Titr" w:hint="cs"/>
          <w:b/>
          <w:bCs w:val="0"/>
          <w:sz w:val="20"/>
          <w:szCs w:val="20"/>
          <w:rtl/>
          <w:lang w:bidi="fa-IR"/>
        </w:rPr>
        <w:t>اسنادمالکیت:</w:t>
      </w:r>
    </w:p>
    <w:p w:rsidR="009A0B06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0" style="position:absolute;left:0;text-align:left;margin-left:456pt;margin-top:4.8pt;width:12.75pt;height:9.1pt;z-index:251679744" arcsize="10923f"/>
        </w:pict>
      </w:r>
      <w:r w:rsidR="009A0B06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F76B61">
        <w:rPr>
          <w:rFonts w:cs="B Nazanin" w:hint="cs"/>
          <w:b/>
          <w:bCs w:val="0"/>
          <w:sz w:val="20"/>
          <w:szCs w:val="20"/>
          <w:rtl/>
          <w:lang w:bidi="fa-IR"/>
        </w:rPr>
        <w:t>سند مالکیت</w:t>
      </w:r>
    </w:p>
    <w:p w:rsidR="009A0B06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1" style="position:absolute;left:0;text-align:left;margin-left:456pt;margin-top:4.25pt;width:12.75pt;height:9.1pt;z-index:251680768" arcsize="10923f"/>
        </w:pict>
      </w:r>
      <w:r w:rsidR="009A0B06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اجاره نامه محضری/اجاره نامه وتصویر سند مالکیت</w:t>
      </w:r>
    </w:p>
    <w:p w:rsidR="001C166A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2" style="position:absolute;left:0;text-align:left;margin-left:456pt;margin-top:3.75pt;width:12.75pt;height:9.1pt;z-index:251681792" arcsize="10923f"/>
        </w:pict>
      </w:r>
      <w:r w:rsidR="001C166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تعهداجاره نامه کمتراز5 سال</w:t>
      </w:r>
    </w:p>
    <w:p w:rsidR="009A0B06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3" style="position:absolute;left:0;text-align:left;margin-left:456pt;margin-top:4.7pt;width:12.75pt;height:9.1pt;z-index:251682816" arcsize="10923f"/>
        </w:pict>
      </w:r>
      <w:r w:rsidR="001C166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تعهدمحضری ویژه املاک فاقد سند مالکیت</w:t>
      </w:r>
    </w:p>
    <w:p w:rsidR="00491B9B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4" style="position:absolute;left:0;text-align:left;margin-left:456pt;margin-top:4.9pt;width:12.75pt;height:9.1pt;z-index:251683840" arcsize="10923f"/>
        </w:pict>
      </w:r>
      <w:r w:rsidR="001C166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فرم تعهد موسس جهت اخذ رضایت همسایگان</w:t>
      </w:r>
    </w:p>
    <w:p w:rsidR="00F76B61" w:rsidRDefault="00491B9B" w:rsidP="00491B9B">
      <w:pPr>
        <w:bidi/>
        <w:rPr>
          <w:rFonts w:cs="B Titr" w:hint="cs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 xml:space="preserve">2- </w:t>
      </w:r>
      <w:r w:rsidR="00F76B61">
        <w:rPr>
          <w:rFonts w:cs="B Titr" w:hint="cs"/>
          <w:b/>
          <w:bCs w:val="0"/>
          <w:sz w:val="20"/>
          <w:szCs w:val="20"/>
          <w:rtl/>
          <w:lang w:bidi="fa-IR"/>
        </w:rPr>
        <w:t>نقشه:</w:t>
      </w:r>
    </w:p>
    <w:p w:rsidR="001C166A" w:rsidRPr="000D631D" w:rsidRDefault="00F76B61" w:rsidP="00F76B61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>
        <w:rPr>
          <w:rFonts w:cs="B Titr" w:hint="cs"/>
          <w:b/>
          <w:bCs w:val="0"/>
          <w:sz w:val="20"/>
          <w:szCs w:val="20"/>
          <w:rtl/>
          <w:lang w:bidi="fa-IR"/>
        </w:rPr>
        <w:t xml:space="preserve"> </w:t>
      </w:r>
      <w:r w:rsidR="00491B9B" w:rsidRPr="000D631D">
        <w:rPr>
          <w:rFonts w:cs="B Titr" w:hint="cs"/>
          <w:b/>
          <w:bCs w:val="0"/>
          <w:sz w:val="20"/>
          <w:szCs w:val="20"/>
          <w:rtl/>
          <w:lang w:bidi="fa-IR"/>
        </w:rPr>
        <w:t>تأییدیه نقشه</w:t>
      </w:r>
      <w:r w:rsidR="001C166A" w:rsidRPr="000D631D">
        <w:rPr>
          <w:rFonts w:cs="B Titr" w:hint="cs"/>
          <w:b/>
          <w:bCs w:val="0"/>
          <w:sz w:val="20"/>
          <w:szCs w:val="20"/>
          <w:rtl/>
          <w:lang w:bidi="fa-IR"/>
        </w:rPr>
        <w:t xml:space="preserve"> </w:t>
      </w:r>
    </w:p>
    <w:p w:rsidR="001C166A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5" style="position:absolute;left:0;text-align:left;margin-left:456pt;margin-top:5.9pt;width:12.75pt;height:9.1pt;z-index:251684864" arcsize="10923f"/>
        </w:pict>
      </w:r>
      <w:r w:rsidR="001C166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نقشه</w:t>
      </w:r>
      <w:r w:rsidR="001C166A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</w:t>
      </w:r>
    </w:p>
    <w:p w:rsidR="00491B9B" w:rsidRPr="000D631D" w:rsidRDefault="00491B9B" w:rsidP="00491B9B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>3- مدارک مسوول فنی</w:t>
      </w:r>
    </w:p>
    <w:p w:rsidR="007D6C5D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7" style="position:absolute;left:0;text-align:left;margin-left:456pt;margin-top:4.05pt;width:12.75pt;height:9.1pt;z-index:251686912" arcsize="10923f"/>
        </w:pict>
      </w:r>
      <w:r w:rsidR="007D6C5D" w:rsidRPr="000D631D">
        <w:rPr>
          <w:rFonts w:cs="B Nazanin"/>
          <w:b/>
          <w:bCs w:val="0"/>
          <w:sz w:val="20"/>
          <w:szCs w:val="20"/>
          <w:lang w:bidi="fa-IR"/>
        </w:rPr>
        <w:t xml:space="preserve">   </w:t>
      </w:r>
      <w:r w:rsidR="007D6C5D" w:rsidRPr="000D631D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2D7C2F" w:rsidRPr="000D631D">
        <w:rPr>
          <w:rFonts w:cs="B Nazanin" w:hint="cs"/>
          <w:sz w:val="20"/>
          <w:szCs w:val="20"/>
          <w:rtl/>
          <w:lang w:bidi="fa-IR"/>
        </w:rPr>
        <w:t xml:space="preserve"> </w:t>
      </w:r>
      <w:r w:rsidR="007D6C5D" w:rsidRPr="000D631D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عدم اعتیاد</w:t>
      </w:r>
    </w:p>
    <w:p w:rsidR="00491B9B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8" style="position:absolute;left:0;text-align:left;margin-left:456pt;margin-top:3.45pt;width:12.75pt;height:9.1pt;z-index:251687936" arcsize="10923f"/>
        </w:pict>
      </w:r>
      <w:r w:rsidR="007D6C5D" w:rsidRPr="000D631D">
        <w:rPr>
          <w:rFonts w:cs="B Nazanin"/>
          <w:b/>
          <w:bCs w:val="0"/>
          <w:sz w:val="20"/>
          <w:szCs w:val="20"/>
          <w:lang w:bidi="fa-IR"/>
        </w:rPr>
        <w:t xml:space="preserve"> </w:t>
      </w:r>
      <w:r w:rsidR="002D7C2F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عدم سوءپیشینه انتظامی</w:t>
      </w:r>
    </w:p>
    <w:p w:rsidR="009E02F8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59" style="position:absolute;left:0;text-align:left;margin-left:456pt;margin-top:4.5pt;width:12.75pt;height:9.1pt;z-index:251688960" arcsize="10923f"/>
        </w:pict>
      </w:r>
      <w:r w:rsidR="009E02F8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عدم سوءپیشینه کیفری</w:t>
      </w:r>
    </w:p>
    <w:p w:rsidR="007C3F91" w:rsidRPr="000D631D" w:rsidRDefault="002B4FE4" w:rsidP="00491B9B">
      <w:pPr>
        <w:bidi/>
        <w:rPr>
          <w:rFonts w:cs="B Nazanin"/>
          <w:b/>
          <w:bCs w:val="0"/>
          <w:color w:val="FF0000"/>
          <w:sz w:val="20"/>
          <w:szCs w:val="20"/>
          <w:rtl/>
          <w:lang w:bidi="fa-IR"/>
        </w:rPr>
      </w:pPr>
      <w:r w:rsidRPr="002B4FE4">
        <w:rPr>
          <w:rFonts w:cs="B Nazanin"/>
          <w:b/>
          <w:bCs w:val="0"/>
          <w:noProof/>
          <w:sz w:val="20"/>
          <w:szCs w:val="20"/>
          <w:rtl/>
        </w:rPr>
        <w:pict>
          <v:roundrect id="_x0000_s1060" style="position:absolute;left:0;text-align:left;margin-left:456pt;margin-top:6.2pt;width:12.75pt;height:9.1pt;z-index:251689984" arcsize="10923f"/>
        </w:pict>
      </w:r>
      <w:r w:rsidR="007C3F91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color w:val="FF0000"/>
          <w:sz w:val="20"/>
          <w:szCs w:val="20"/>
          <w:rtl/>
          <w:lang w:bidi="fa-IR"/>
        </w:rPr>
        <w:t>عدم نیاز ساعات قبول</w:t>
      </w:r>
      <w:r w:rsidR="00F76B61">
        <w:rPr>
          <w:rFonts w:cs="B Nazanin" w:hint="cs"/>
          <w:b/>
          <w:bCs w:val="0"/>
          <w:color w:val="FF0000"/>
          <w:sz w:val="20"/>
          <w:szCs w:val="20"/>
          <w:rtl/>
          <w:lang w:bidi="fa-IR"/>
        </w:rPr>
        <w:t xml:space="preserve"> مسوولیت فنی </w:t>
      </w:r>
    </w:p>
    <w:p w:rsidR="007C3F91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61" style="position:absolute;left:0;text-align:left;margin-left:456pt;margin-top:7.2pt;width:12.75pt;height:9.1pt;z-index:251691008" arcsize="10923f"/>
        </w:pict>
      </w:r>
      <w:r w:rsidR="007C3F91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استعلام محرمانه مدرک تحصیلی</w:t>
      </w:r>
    </w:p>
    <w:p w:rsidR="00491B9B" w:rsidRPr="000D631D" w:rsidRDefault="00491B9B" w:rsidP="00491B9B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>4- مدارک پرسنل</w:t>
      </w:r>
    </w:p>
    <w:p w:rsidR="00491B9B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sz w:val="20"/>
          <w:szCs w:val="20"/>
          <w:rtl/>
          <w:lang w:bidi="fa-IR"/>
        </w:rPr>
        <w:pict>
          <v:roundrect id="_x0000_s1063" style="position:absolute;left:0;text-align:left;margin-left:456pt;margin-top:4.05pt;width:12.75pt;height:9.1pt;z-index:251694080" arcsize="10923f"/>
        </w:pict>
      </w:r>
      <w:r w:rsidR="00491B9B" w:rsidRPr="000D631D">
        <w:rPr>
          <w:rFonts w:cs="B Nazanin"/>
          <w:b/>
          <w:bCs w:val="0"/>
          <w:sz w:val="20"/>
          <w:szCs w:val="20"/>
          <w:lang w:bidi="fa-IR"/>
        </w:rPr>
        <w:t xml:space="preserve">  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اعلا</w:t>
      </w:r>
      <w:r w:rsidR="00491B9B" w:rsidRPr="000D631D">
        <w:rPr>
          <w:rFonts w:cs="B Nazanin" w:hint="cs"/>
          <w:sz w:val="20"/>
          <w:szCs w:val="20"/>
          <w:rtl/>
          <w:lang w:bidi="fa-IR"/>
        </w:rPr>
        <w:t>م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همکاری</w:t>
      </w:r>
    </w:p>
    <w:p w:rsidR="00491B9B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64" style="position:absolute;left:0;text-align:left;margin-left:456pt;margin-top:3.45pt;width:12.75pt;height:9.1pt;z-index:251695104" arcsize="10923f"/>
        </w:pict>
      </w:r>
      <w:r w:rsidR="00491B9B" w:rsidRPr="000D631D">
        <w:rPr>
          <w:rFonts w:cs="B Nazanin"/>
          <w:b/>
          <w:bCs w:val="0"/>
          <w:sz w:val="20"/>
          <w:szCs w:val="20"/>
          <w:lang w:bidi="fa-IR"/>
        </w:rPr>
        <w:t xml:space="preserve"> </w: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عدم سوءپیشینه انتظامی</w:t>
      </w:r>
    </w:p>
    <w:p w:rsidR="00491B9B" w:rsidRPr="000D631D" w:rsidRDefault="002B4FE4" w:rsidP="00491B9B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65" style="position:absolute;left:0;text-align:left;margin-left:456pt;margin-top:4.5pt;width:12.75pt;height:9.1pt;z-index:251696128" arcsize="10923f"/>
        </w:pic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عدم سوءپیشینه کیفری</w:t>
      </w:r>
    </w:p>
    <w:p w:rsidR="00491B9B" w:rsidRPr="000D631D" w:rsidRDefault="002B4FE4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sz w:val="20"/>
          <w:szCs w:val="20"/>
          <w:rtl/>
          <w:lang w:bidi="fa-IR"/>
        </w:rPr>
        <w:pict>
          <v:roundrect id="_x0000_s1066" style="position:absolute;left:0;text-align:left;margin-left:456pt;margin-top:6.2pt;width:12.75pt;height:9.1pt;z-index:251697152" arcsize="10923f"/>
        </w:pict>
      </w:r>
      <w:r w:rsidR="00491B9B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عدم نیاز ساعات</w:t>
      </w:r>
      <w:r w:rsidR="000D631D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غیر اداری</w:t>
      </w:r>
    </w:p>
    <w:p w:rsidR="000D631D" w:rsidRPr="000D631D" w:rsidRDefault="000D631D" w:rsidP="000D631D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>5- تجهیزات</w:t>
      </w:r>
    </w:p>
    <w:p w:rsidR="007C3F91" w:rsidRPr="000D631D" w:rsidRDefault="002B4FE4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62" style="position:absolute;left:0;text-align:left;margin-left:456pt;margin-top:5.15pt;width:12.75pt;height:9.1pt;z-index:251692032" arcsize="10923f"/>
        </w:pict>
      </w:r>
      <w:r w:rsidR="007C3F91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  <w:r w:rsidR="000D631D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>لیست تجهیزات به تأیید اداره نظارت</w:t>
      </w:r>
    </w:p>
    <w:p w:rsidR="000D631D" w:rsidRPr="000D631D" w:rsidRDefault="000D631D" w:rsidP="000D631D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>6-</w:t>
      </w:r>
      <w:r w:rsidR="00F76B61">
        <w:rPr>
          <w:rFonts w:cs="B Titr" w:hint="cs"/>
          <w:b/>
          <w:bCs w:val="0"/>
          <w:sz w:val="20"/>
          <w:szCs w:val="20"/>
          <w:rtl/>
          <w:lang w:bidi="fa-IR"/>
        </w:rPr>
        <w:t>تاییدیه ها</w:t>
      </w:r>
    </w:p>
    <w:p w:rsidR="000D631D" w:rsidRPr="000D631D" w:rsidRDefault="002B4FE4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71" style="position:absolute;left:0;text-align:left;margin-left:456pt;margin-top:3.45pt;width:12.75pt;height:9.1pt;z-index:251699200" arcsize="10923f"/>
        </w:pict>
      </w:r>
      <w:r w:rsidR="000D631D" w:rsidRPr="000D631D">
        <w:rPr>
          <w:rFonts w:cs="B Nazanin"/>
          <w:b/>
          <w:bCs w:val="0"/>
          <w:sz w:val="20"/>
          <w:szCs w:val="20"/>
          <w:lang w:bidi="fa-IR"/>
        </w:rPr>
        <w:t xml:space="preserve"> </w:t>
      </w:r>
      <w:r w:rsidR="000D631D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تأییدآتش نشانی</w:t>
      </w:r>
    </w:p>
    <w:p w:rsidR="000D631D" w:rsidRPr="000D631D" w:rsidRDefault="002B4FE4" w:rsidP="00F76B61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72" style="position:absolute;left:0;text-align:left;margin-left:456pt;margin-top:3.45pt;width:12.75pt;height:9.1pt;z-index:251701248" arcsize="10923f"/>
        </w:pict>
      </w:r>
      <w:r w:rsidR="000D631D" w:rsidRPr="000D631D">
        <w:rPr>
          <w:rFonts w:cs="B Nazanin"/>
          <w:b/>
          <w:bCs w:val="0"/>
          <w:sz w:val="20"/>
          <w:szCs w:val="20"/>
          <w:lang w:bidi="fa-IR"/>
        </w:rPr>
        <w:t xml:space="preserve"> </w:t>
      </w:r>
      <w:r w:rsidR="000D631D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تأییدیه آسانسور</w:t>
      </w:r>
    </w:p>
    <w:p w:rsidR="000D631D" w:rsidRPr="000D631D" w:rsidRDefault="002B4FE4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74" style="position:absolute;left:0;text-align:left;margin-left:456pt;margin-top:3.45pt;width:12.75pt;height:9.1pt;z-index:251704320" arcsize="10923f"/>
        </w:pict>
      </w:r>
      <w:r w:rsidR="000D631D" w:rsidRPr="000D631D">
        <w:rPr>
          <w:rFonts w:cs="B Nazanin"/>
          <w:b/>
          <w:bCs w:val="0"/>
          <w:sz w:val="20"/>
          <w:szCs w:val="20"/>
          <w:lang w:bidi="fa-IR"/>
        </w:rPr>
        <w:t xml:space="preserve"> </w:t>
      </w:r>
      <w:r w:rsidR="000D631D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تأییدیه معاونت درمان</w:t>
      </w:r>
    </w:p>
    <w:p w:rsidR="000D631D" w:rsidRPr="000D631D" w:rsidRDefault="002B4FE4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>
        <w:rPr>
          <w:rFonts w:cs="B Nazanin"/>
          <w:b/>
          <w:bCs w:val="0"/>
          <w:noProof/>
          <w:sz w:val="20"/>
          <w:szCs w:val="20"/>
          <w:rtl/>
        </w:rPr>
        <w:pict>
          <v:roundrect id="_x0000_s1075" style="position:absolute;left:0;text-align:left;margin-left:456pt;margin-top:3.45pt;width:12.75pt;height:9.1pt;z-index:251706368" arcsize="10923f"/>
        </w:pict>
      </w:r>
      <w:r w:rsidR="000D631D" w:rsidRPr="000D631D">
        <w:rPr>
          <w:rFonts w:cs="B Nazanin"/>
          <w:b/>
          <w:bCs w:val="0"/>
          <w:sz w:val="20"/>
          <w:szCs w:val="20"/>
          <w:lang w:bidi="fa-IR"/>
        </w:rPr>
        <w:t xml:space="preserve"> </w:t>
      </w:r>
      <w:r w:rsidR="000D631D"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تأییدیه معاونت بهداشتی</w:t>
      </w:r>
    </w:p>
    <w:p w:rsidR="000D631D" w:rsidRDefault="000D631D" w:rsidP="000D631D">
      <w:pPr>
        <w:bidi/>
        <w:rPr>
          <w:rFonts w:cs="B Titr" w:hint="cs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>8- تعرفه ها</w:t>
      </w:r>
      <w:r w:rsidR="00F76B61">
        <w:rPr>
          <w:rFonts w:cs="B Titr" w:hint="cs"/>
          <w:b/>
          <w:bCs w:val="0"/>
          <w:sz w:val="20"/>
          <w:szCs w:val="20"/>
          <w:rtl/>
          <w:lang w:bidi="fa-IR"/>
        </w:rPr>
        <w:t xml:space="preserve">  </w:t>
      </w:r>
    </w:p>
    <w:p w:rsidR="00F76B61" w:rsidRPr="000D631D" w:rsidRDefault="00F76B61" w:rsidP="00F76B61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</w:p>
    <w:p w:rsidR="000D631D" w:rsidRPr="000D631D" w:rsidRDefault="000D631D" w:rsidP="000D631D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  <w:r w:rsidRPr="000D631D">
        <w:rPr>
          <w:rFonts w:cs="B Titr" w:hint="cs"/>
          <w:b/>
          <w:bCs w:val="0"/>
          <w:sz w:val="20"/>
          <w:szCs w:val="20"/>
          <w:rtl/>
          <w:lang w:bidi="fa-IR"/>
        </w:rPr>
        <w:t>9- سایر موارد</w:t>
      </w:r>
    </w:p>
    <w:p w:rsidR="000D631D" w:rsidRPr="000D631D" w:rsidRDefault="000D631D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</w:p>
    <w:p w:rsidR="000D631D" w:rsidRPr="000D631D" w:rsidRDefault="000D631D" w:rsidP="000D631D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</w:p>
    <w:p w:rsidR="000D631D" w:rsidRPr="000D631D" w:rsidRDefault="000D631D" w:rsidP="000D631D">
      <w:pPr>
        <w:bidi/>
        <w:rPr>
          <w:rFonts w:cs="B Titr"/>
          <w:b/>
          <w:bCs w:val="0"/>
          <w:sz w:val="20"/>
          <w:szCs w:val="20"/>
          <w:rtl/>
          <w:lang w:bidi="fa-IR"/>
        </w:rPr>
      </w:pPr>
    </w:p>
    <w:p w:rsidR="000D631D" w:rsidRPr="000D631D" w:rsidRDefault="000D631D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</w:p>
    <w:p w:rsidR="000D631D" w:rsidRPr="000D631D" w:rsidRDefault="000D631D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</w:p>
    <w:p w:rsidR="007C3F91" w:rsidRPr="000D631D" w:rsidRDefault="007C3F91" w:rsidP="000D631D">
      <w:pPr>
        <w:bidi/>
        <w:rPr>
          <w:rFonts w:cs="B Nazanin"/>
          <w:b/>
          <w:bCs w:val="0"/>
          <w:sz w:val="20"/>
          <w:szCs w:val="20"/>
          <w:rtl/>
          <w:lang w:bidi="fa-IR"/>
        </w:rPr>
      </w:pPr>
      <w:r w:rsidRPr="000D631D">
        <w:rPr>
          <w:rFonts w:cs="B Nazanin" w:hint="cs"/>
          <w:b/>
          <w:bCs w:val="0"/>
          <w:sz w:val="20"/>
          <w:szCs w:val="20"/>
          <w:rtl/>
          <w:lang w:bidi="fa-IR"/>
        </w:rPr>
        <w:t xml:space="preserve">         </w:t>
      </w:r>
    </w:p>
    <w:p w:rsidR="008E535A" w:rsidRPr="008E535A" w:rsidRDefault="008E535A" w:rsidP="008E535A">
      <w:pPr>
        <w:bidi/>
        <w:rPr>
          <w:rFonts w:cs="B Nazanin"/>
          <w:b/>
          <w:bCs w:val="0"/>
          <w:sz w:val="14"/>
          <w:szCs w:val="24"/>
          <w:lang w:bidi="fa-IR"/>
        </w:rPr>
      </w:pPr>
    </w:p>
    <w:sectPr w:rsidR="008E535A" w:rsidRPr="008E535A" w:rsidSect="0007459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4023E"/>
    <w:multiLevelType w:val="hybridMultilevel"/>
    <w:tmpl w:val="1E8E8E1E"/>
    <w:lvl w:ilvl="0" w:tplc="5F4A2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876"/>
    <w:rsid w:val="00034196"/>
    <w:rsid w:val="00053BFA"/>
    <w:rsid w:val="00074592"/>
    <w:rsid w:val="000D631D"/>
    <w:rsid w:val="00114F12"/>
    <w:rsid w:val="0017621E"/>
    <w:rsid w:val="001C166A"/>
    <w:rsid w:val="001C4944"/>
    <w:rsid w:val="002B4FE4"/>
    <w:rsid w:val="002D7C2F"/>
    <w:rsid w:val="00356234"/>
    <w:rsid w:val="00491B9B"/>
    <w:rsid w:val="004E2226"/>
    <w:rsid w:val="00537CD3"/>
    <w:rsid w:val="007C3F91"/>
    <w:rsid w:val="007D6C5D"/>
    <w:rsid w:val="007D7116"/>
    <w:rsid w:val="008B0BB1"/>
    <w:rsid w:val="008E535A"/>
    <w:rsid w:val="00980BFA"/>
    <w:rsid w:val="009A0B06"/>
    <w:rsid w:val="009E02F8"/>
    <w:rsid w:val="00A1557C"/>
    <w:rsid w:val="00B91558"/>
    <w:rsid w:val="00C07876"/>
    <w:rsid w:val="00C66C90"/>
    <w:rsid w:val="00CF00AD"/>
    <w:rsid w:val="00D4010E"/>
    <w:rsid w:val="00D718B5"/>
    <w:rsid w:val="00F76B61"/>
    <w:rsid w:val="00F86059"/>
    <w:rsid w:val="00FF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76"/>
    <w:pPr>
      <w:spacing w:after="0" w:line="240" w:lineRule="auto"/>
    </w:pPr>
    <w:rPr>
      <w:rFonts w:ascii="Times New Roman" w:eastAsia="Times New Roman" w:hAnsi="Times New Roman" w:cs="Yagut"/>
      <w:bCs/>
      <w:color w:val="000000"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رامیز رضویان</dc:creator>
  <cp:lastModifiedBy>6314</cp:lastModifiedBy>
  <cp:revision>15</cp:revision>
  <cp:lastPrinted>2022-10-30T06:00:00Z</cp:lastPrinted>
  <dcterms:created xsi:type="dcterms:W3CDTF">2022-04-06T03:47:00Z</dcterms:created>
  <dcterms:modified xsi:type="dcterms:W3CDTF">2022-12-07T10:03:00Z</dcterms:modified>
</cp:coreProperties>
</file>